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ab/>
        <w:tab/>
        <w:tab/>
        <w:t xml:space="preserve">WOODLANDS BOARD MINUTES</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ab/>
        <w:tab/>
        <w:tab/>
        <w:tab/>
        <w:t xml:space="preserve">03/20/24</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Members Present:</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Briane Lowerr</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Brad Lowerr</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Lars Anderson by proxy-Val Swenson</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Ike Edwards</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William Pulkinen</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Val Swenson</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Others present: Bianca Davila</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Absent: </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Mike Lang</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Meeting was called to order at 12:35 PM </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Agenda for this meeting and previous minutes were approved </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Brad Lowerr Motion</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Val Swenson  Second</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Unanimous</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NEW BUSINESS:</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-Lawn Quotes were passed out and discussed. All Season was chosen with two minor changes. Start date to be April 1 and they are not weeding the beds.</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-Bianca is meeting with the roofers to get quotes on the worst three. No known complaints.</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-Bianca also to get parking lot quotes and we are all to voice opinions of which is worst.</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-Bill Pulkinen has volunteered to look over tools and buy some equipment and be reimbursed. Also to show guys how to use and what to do. Bianca to order striping machine.</w:t>
      </w: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-Posible walkthrough of grounds in May.</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-Motion to adjourn@1:50 PM Bill Pulkinen. Brad Lowerr second. Unanimous. Meeting adjourned</w:t>
      </w: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